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46952" w14:textId="143FABE9" w:rsidR="00A54D22" w:rsidRDefault="00C8286A" w:rsidP="00C23A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69B2C91B" wp14:editId="219414F0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FEC2AD" w14:textId="77777777" w:rsidR="00C8286A" w:rsidRDefault="00C8286A" w:rsidP="00C23A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3FEE261" w14:textId="77777777" w:rsidR="00C8286A" w:rsidRDefault="00C8286A" w:rsidP="00C828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3C95AB0" w14:textId="504FFE96" w:rsidR="00C23AA0" w:rsidRDefault="00C23AA0" w:rsidP="00C23A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Bedlno, dnia</w:t>
      </w:r>
      <w:r w:rsidR="00A54D22"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828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1E5D5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A54D22"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828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04</w:t>
      </w:r>
      <w:r w:rsidR="00A54D22"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C828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 r.</w:t>
      </w:r>
    </w:p>
    <w:p w14:paraId="1DEE3514" w14:textId="68642827" w:rsidR="001E5D5E" w:rsidRPr="000705CD" w:rsidRDefault="001E5D5E" w:rsidP="001E5D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ZP.271.2.3.2026</w:t>
      </w:r>
    </w:p>
    <w:p w14:paraId="7EA8DAFD" w14:textId="77777777" w:rsidR="00C23AA0" w:rsidRPr="000705CD" w:rsidRDefault="00C23AA0" w:rsidP="00C23A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EE61FEF" w14:textId="3BF8A07B" w:rsidR="00C23AA0" w:rsidRPr="000705CD" w:rsidRDefault="00C23AA0" w:rsidP="00C23A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05CD">
        <w:rPr>
          <w:rFonts w:ascii="Times New Roman" w:eastAsia="Calibri" w:hAnsi="Times New Roman" w:cs="Times New Roman"/>
          <w:b/>
          <w:sz w:val="24"/>
          <w:szCs w:val="24"/>
        </w:rPr>
        <w:t xml:space="preserve">Zapytanie ofertowe </w:t>
      </w:r>
    </w:p>
    <w:p w14:paraId="4D63EFC3" w14:textId="77777777" w:rsidR="00C23AA0" w:rsidRPr="000705CD" w:rsidRDefault="00C23AA0" w:rsidP="00C23A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F58E14" w14:textId="28213265" w:rsidR="00C8286A" w:rsidRPr="00C8286A" w:rsidRDefault="00C23AA0" w:rsidP="00C8286A">
      <w:pPr>
        <w:pStyle w:val="Tekstpodstawowy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286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Gmina Bedlno</w:t>
      </w:r>
      <w:r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zaprasza do złożenia oferty dotyczącej zamówienia o wartości szacunkowej nieprzekraczającej równowartości kwoty 1</w:t>
      </w:r>
      <w:r w:rsidR="00C8286A"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0 000 zł na </w:t>
      </w:r>
      <w:r w:rsidR="00C8286A"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adaptacji pomieszczeń w Szkole Podstawowej im. </w:t>
      </w:r>
      <w:r w:rsidR="00EE0A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Św. </w:t>
      </w:r>
      <w:r w:rsidR="00C8286A"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>Jana Pawła II w Bedlnie</w:t>
      </w:r>
      <w:r w:rsidR="00971E1F" w:rsidRPr="00C8286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54D22" w:rsidRPr="00C8286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zgodnie z załącznikiem nr 1 </w:t>
      </w:r>
      <w:r w:rsidRPr="00C8286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ramach Projektu </w:t>
      </w:r>
      <w:r w:rsidR="00C8286A" w:rsidRPr="00C8286A">
        <w:rPr>
          <w:rFonts w:ascii="Times New Roman" w:hAnsi="Times New Roman" w:cs="Times New Roman"/>
          <w:b/>
          <w:color w:val="000000"/>
          <w:sz w:val="24"/>
          <w:szCs w:val="24"/>
        </w:rPr>
        <w:t>pn. „Nowoczesna edukacja w Szkole Podstawowej im. Św. Jana Pawła II w Bedlnie drogą do sukcesu i rozwoju”</w:t>
      </w:r>
      <w:r w:rsidR="00C82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8286A" w:rsidRPr="00C8286A">
        <w:rPr>
          <w:rFonts w:ascii="Times New Roman" w:hAnsi="Times New Roman" w:cs="Times New Roman"/>
          <w:b/>
          <w:color w:val="000000"/>
          <w:sz w:val="24"/>
          <w:szCs w:val="24"/>
        </w:rPr>
        <w:t>współfinansowany ze środków Europejskiego Funduszu Społecznego Plus</w:t>
      </w:r>
      <w:r w:rsidR="00C82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8286A" w:rsidRPr="00C82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ramach Programu Regionalnego Fundusze Europejskie </w:t>
      </w:r>
      <w:r w:rsidR="00C8286A" w:rsidRPr="00C8286A">
        <w:rPr>
          <w:rFonts w:ascii="Times New Roman" w:hAnsi="Times New Roman" w:cs="Times New Roman"/>
          <w:b/>
          <w:color w:val="000000"/>
          <w:sz w:val="24"/>
          <w:szCs w:val="24"/>
        </w:rPr>
        <w:br/>
        <w:t>dla Łódzkiego 2021-2027</w:t>
      </w:r>
    </w:p>
    <w:p w14:paraId="0DF1E0D0" w14:textId="315867D6" w:rsidR="00C23AA0" w:rsidRPr="000705CD" w:rsidRDefault="00C23AA0" w:rsidP="00C8286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4A3E4B" w14:textId="77777777" w:rsidR="00C23AA0" w:rsidRPr="000705CD" w:rsidRDefault="00C23AA0" w:rsidP="00C23A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44759A" w14:textId="77777777" w:rsidR="00C23AA0" w:rsidRPr="000705CD" w:rsidRDefault="00C23AA0" w:rsidP="000E1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7604AD2" w14:textId="77777777" w:rsidR="000E1E5E" w:rsidRPr="000705CD" w:rsidRDefault="000E1E5E" w:rsidP="000E1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NAZWA I ADRES ZAMAWIAJACEGO</w:t>
      </w:r>
    </w:p>
    <w:p w14:paraId="042324C6" w14:textId="77777777" w:rsidR="000E1E5E" w:rsidRPr="000705CD" w:rsidRDefault="000E1E5E" w:rsidP="000E1E5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5CD">
        <w:rPr>
          <w:rFonts w:ascii="Times New Roman" w:hAnsi="Times New Roman" w:cs="Times New Roman"/>
          <w:b/>
          <w:sz w:val="24"/>
          <w:szCs w:val="24"/>
        </w:rPr>
        <w:t>Gmina Bedlno</w:t>
      </w:r>
    </w:p>
    <w:p w14:paraId="5346622C" w14:textId="77777777" w:rsidR="000E1E5E" w:rsidRPr="000705CD" w:rsidRDefault="000E1E5E" w:rsidP="000E1E5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05CD">
        <w:rPr>
          <w:rFonts w:ascii="Times New Roman" w:hAnsi="Times New Roman" w:cs="Times New Roman"/>
          <w:b/>
          <w:bCs/>
          <w:sz w:val="24"/>
          <w:szCs w:val="24"/>
        </w:rPr>
        <w:t xml:space="preserve">Bedlno 24, </w:t>
      </w:r>
    </w:p>
    <w:p w14:paraId="4E310C33" w14:textId="77777777" w:rsidR="000E1E5E" w:rsidRPr="000705CD" w:rsidRDefault="000E1E5E" w:rsidP="000E1E5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b/>
          <w:bCs/>
          <w:sz w:val="24"/>
          <w:szCs w:val="24"/>
        </w:rPr>
        <w:t>99-311 Bedlno</w:t>
      </w:r>
      <w:r w:rsidRPr="000705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ADCEAD" w14:textId="77777777" w:rsidR="000E1E5E" w:rsidRPr="000705CD" w:rsidRDefault="000E1E5E" w:rsidP="000E1E5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15D43">
        <w:rPr>
          <w:rFonts w:ascii="Times New Roman" w:hAnsi="Times New Roman" w:cs="Times New Roman"/>
          <w:b/>
          <w:bCs/>
          <w:sz w:val="24"/>
          <w:szCs w:val="24"/>
        </w:rPr>
        <w:t>NIP 775-2</w:t>
      </w:r>
      <w:r w:rsidRPr="000705CD">
        <w:rPr>
          <w:rFonts w:ascii="Times New Roman" w:hAnsi="Times New Roman" w:cs="Times New Roman"/>
          <w:b/>
          <w:bCs/>
          <w:sz w:val="24"/>
          <w:szCs w:val="24"/>
        </w:rPr>
        <w:t>40-61-80</w:t>
      </w:r>
    </w:p>
    <w:p w14:paraId="08DEAE00" w14:textId="77777777" w:rsidR="000E1E5E" w:rsidRPr="000705CD" w:rsidRDefault="000E1E5E" w:rsidP="000E1E5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1C5DFBC" w14:textId="6FCFBD50" w:rsidR="000E1E5E" w:rsidRPr="000705CD" w:rsidRDefault="000E1E5E" w:rsidP="000E1E5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b/>
          <w:sz w:val="24"/>
          <w:szCs w:val="24"/>
        </w:rPr>
        <w:t>Odbiorca</w:t>
      </w:r>
      <w:r w:rsidRPr="000705CD">
        <w:rPr>
          <w:rFonts w:ascii="Times New Roman" w:hAnsi="Times New Roman" w:cs="Times New Roman"/>
          <w:sz w:val="24"/>
          <w:szCs w:val="24"/>
        </w:rPr>
        <w:t>: Szkoła Podstawowa im</w:t>
      </w:r>
      <w:r w:rsidRPr="00A15D43">
        <w:rPr>
          <w:rFonts w:ascii="Times New Roman" w:hAnsi="Times New Roman" w:cs="Times New Roman"/>
          <w:sz w:val="24"/>
          <w:szCs w:val="24"/>
        </w:rPr>
        <w:t xml:space="preserve">. </w:t>
      </w:r>
      <w:r w:rsidR="00A15D43" w:rsidRPr="00A15D43">
        <w:rPr>
          <w:rFonts w:ascii="Times New Roman" w:hAnsi="Times New Roman" w:cs="Times New Roman"/>
          <w:color w:val="000000"/>
          <w:sz w:val="24"/>
          <w:szCs w:val="24"/>
        </w:rPr>
        <w:t>Św.</w:t>
      </w:r>
      <w:r w:rsidR="00A15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286A" w:rsidRPr="00A15D43">
        <w:rPr>
          <w:rFonts w:ascii="Times New Roman" w:hAnsi="Times New Roman" w:cs="Times New Roman"/>
          <w:sz w:val="24"/>
          <w:szCs w:val="24"/>
        </w:rPr>
        <w:t>Jana</w:t>
      </w:r>
      <w:r w:rsidR="00C8286A">
        <w:rPr>
          <w:rFonts w:ascii="Times New Roman" w:hAnsi="Times New Roman" w:cs="Times New Roman"/>
          <w:sz w:val="24"/>
          <w:szCs w:val="24"/>
        </w:rPr>
        <w:t xml:space="preserve"> Pawła II w Bedlnie</w:t>
      </w:r>
    </w:p>
    <w:p w14:paraId="7F250FCD" w14:textId="77777777" w:rsidR="000E1E5E" w:rsidRPr="000705CD" w:rsidRDefault="000E1E5E" w:rsidP="000E1E5E">
      <w:pPr>
        <w:pStyle w:val="Styl1"/>
        <w:widowControl/>
        <w:tabs>
          <w:tab w:val="right" w:pos="-1276"/>
          <w:tab w:val="left" w:pos="0"/>
        </w:tabs>
        <w:suppressAutoHyphens/>
        <w:spacing w:before="0"/>
        <w:ind w:left="3540"/>
        <w:jc w:val="right"/>
        <w:rPr>
          <w:rFonts w:ascii="Times New Roman" w:hAnsi="Times New Roman" w:cs="Times New Roman"/>
          <w:b/>
        </w:rPr>
      </w:pPr>
    </w:p>
    <w:p w14:paraId="4BDC29E0" w14:textId="77777777" w:rsidR="000E1E5E" w:rsidRPr="000705CD" w:rsidRDefault="000E1E5E" w:rsidP="000E1E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OPIS PRZEDMIOTU ZAMÓWIENIA</w:t>
      </w:r>
    </w:p>
    <w:p w14:paraId="583F60B2" w14:textId="526CA84F" w:rsidR="000E1E5E" w:rsidRPr="000705CD" w:rsidRDefault="000E1E5E" w:rsidP="000E1E5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jest </w:t>
      </w:r>
      <w:r w:rsidR="00C8286A"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adaptacji pomieszczeń w Szkole Podstawowej im. </w:t>
      </w:r>
      <w:r w:rsidR="005A0D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Św. </w:t>
      </w:r>
      <w:r w:rsidR="00C8286A"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>Jana Pawła II w Bedlnie</w:t>
      </w:r>
      <w:r w:rsidR="00C8286A" w:rsidRPr="00C8286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zgodnie z załącznikiem nr 1</w:t>
      </w:r>
    </w:p>
    <w:p w14:paraId="126D8334" w14:textId="77777777" w:rsidR="00A54D22" w:rsidRPr="000705CD" w:rsidRDefault="00A54D22" w:rsidP="00A54D2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4F2302" w14:textId="77777777" w:rsidR="000E1E5E" w:rsidRPr="000705CD" w:rsidRDefault="000E1E5E" w:rsidP="000E1E5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KOD CPV:</w:t>
      </w:r>
    </w:p>
    <w:p w14:paraId="1AE7E493" w14:textId="6E86F307" w:rsidR="00C8286A" w:rsidRDefault="00C8286A" w:rsidP="00C8286A">
      <w:pPr>
        <w:pStyle w:val="Akapitzlist"/>
      </w:pPr>
      <w:hyperlink r:id="rId8" w:history="1">
        <w:r>
          <w:rPr>
            <w:rStyle w:val="Hipercze"/>
          </w:rPr>
          <w:t>45453000-7</w:t>
        </w:r>
      </w:hyperlink>
      <w:r>
        <w:t xml:space="preserve"> Pełna nazwa: Roboty remontowe i renowacyjne </w:t>
      </w:r>
    </w:p>
    <w:p w14:paraId="21E401C8" w14:textId="4A2642F6" w:rsidR="000E1E5E" w:rsidRPr="000705CD" w:rsidRDefault="000E1E5E" w:rsidP="000E1E5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 xml:space="preserve">Szczegółowy zakres przedmiotu zamówienia oraz wykaz rzeczowy i ilościowy stanowią </w:t>
      </w:r>
      <w:r w:rsidRPr="000705CD">
        <w:rPr>
          <w:rFonts w:ascii="Times New Roman" w:hAnsi="Times New Roman" w:cs="Times New Roman"/>
          <w:b/>
          <w:sz w:val="24"/>
          <w:szCs w:val="24"/>
        </w:rPr>
        <w:t>załączniki nr 1</w:t>
      </w:r>
      <w:r w:rsidRPr="000705CD">
        <w:rPr>
          <w:rFonts w:ascii="Times New Roman" w:hAnsi="Times New Roman" w:cs="Times New Roman"/>
          <w:sz w:val="24"/>
          <w:szCs w:val="24"/>
        </w:rPr>
        <w:t xml:space="preserve"> do Zapytania ofertowego.</w:t>
      </w:r>
    </w:p>
    <w:p w14:paraId="43251B57" w14:textId="64225CE4" w:rsidR="000E1E5E" w:rsidRPr="000705CD" w:rsidRDefault="000E1E5E" w:rsidP="000E1E5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 xml:space="preserve">Wszystkie </w:t>
      </w:r>
      <w:r w:rsidR="00A54D22" w:rsidRPr="000705CD">
        <w:rPr>
          <w:rFonts w:ascii="Times New Roman" w:hAnsi="Times New Roman" w:cs="Times New Roman"/>
          <w:sz w:val="24"/>
          <w:szCs w:val="24"/>
        </w:rPr>
        <w:t>elementy</w:t>
      </w:r>
      <w:r w:rsidRPr="000705CD">
        <w:rPr>
          <w:rFonts w:ascii="Times New Roman" w:hAnsi="Times New Roman" w:cs="Times New Roman"/>
          <w:sz w:val="24"/>
          <w:szCs w:val="24"/>
        </w:rPr>
        <w:t xml:space="preserve"> objęte </w:t>
      </w:r>
      <w:r w:rsidR="00C8286A">
        <w:rPr>
          <w:rFonts w:ascii="Times New Roman" w:hAnsi="Times New Roman" w:cs="Times New Roman"/>
          <w:sz w:val="24"/>
          <w:szCs w:val="24"/>
        </w:rPr>
        <w:t xml:space="preserve">adaptacją </w:t>
      </w:r>
      <w:r w:rsidRPr="000705CD">
        <w:rPr>
          <w:rFonts w:ascii="Times New Roman" w:hAnsi="Times New Roman" w:cs="Times New Roman"/>
          <w:sz w:val="24"/>
          <w:szCs w:val="24"/>
        </w:rPr>
        <w:t xml:space="preserve">muszą być fabrycznie nowe, wolne od wad oraz dopuszczone do stosowania w szkołach i placówkach oświatowych. </w:t>
      </w:r>
    </w:p>
    <w:p w14:paraId="557F1A89" w14:textId="77777777" w:rsidR="000E1E5E" w:rsidRPr="000705CD" w:rsidRDefault="000E1E5E" w:rsidP="000E1E5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829EBA0" w14:textId="77777777" w:rsidR="000E1E5E" w:rsidRPr="000705CD" w:rsidRDefault="000E1E5E" w:rsidP="000E1E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5CD">
        <w:rPr>
          <w:rFonts w:ascii="Times New Roman" w:hAnsi="Times New Roman" w:cs="Times New Roman"/>
          <w:b/>
        </w:rPr>
        <w:t>III. TERMIN WYKONANIA ZAMÓWIENIA ORAZ WARUNKI PŁATNOŚCI</w:t>
      </w:r>
    </w:p>
    <w:p w14:paraId="4B411FDB" w14:textId="1E11921B" w:rsidR="000E1E5E" w:rsidRDefault="00540223" w:rsidP="00C0396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realizacji: od 29.06.2026 r. do 21.08.2026 r.</w:t>
      </w:r>
    </w:p>
    <w:p w14:paraId="00A5C2AF" w14:textId="0D31C0C1" w:rsidR="00F9212C" w:rsidRPr="000705CD" w:rsidRDefault="00F9212C" w:rsidP="00C0396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Gwarancja minimum 36 miesięcy od daty odbioru</w:t>
      </w:r>
    </w:p>
    <w:p w14:paraId="0FCB71B1" w14:textId="28BF38F0" w:rsidR="000E1E5E" w:rsidRPr="000705CD" w:rsidRDefault="00540223" w:rsidP="00C0396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Prace</w:t>
      </w:r>
      <w:r w:rsidR="000E1E5E" w:rsidRPr="000705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należy wykonywać</w:t>
      </w:r>
      <w:r w:rsidR="000E1E5E" w:rsidRPr="000705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dni robocze</w:t>
      </w:r>
      <w:r w:rsidR="000E1E5E" w:rsidRPr="000705CD">
        <w:rPr>
          <w:rFonts w:ascii="Times New Roman" w:hAnsi="Times New Roman" w:cs="Times New Roman"/>
          <w:sz w:val="24"/>
          <w:szCs w:val="24"/>
        </w:rPr>
        <w:t xml:space="preserve"> w godzinach ustalonych uprzednio </w:t>
      </w:r>
      <w:r w:rsidR="00C03966" w:rsidRPr="000705CD">
        <w:rPr>
          <w:rFonts w:ascii="Times New Roman" w:hAnsi="Times New Roman" w:cs="Times New Roman"/>
          <w:sz w:val="24"/>
          <w:szCs w:val="24"/>
        </w:rPr>
        <w:br/>
      </w:r>
      <w:r w:rsidR="000E1E5E" w:rsidRPr="000705CD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Odbiorcą Zamówienia</w:t>
      </w:r>
      <w:r w:rsidR="000E1E5E" w:rsidRPr="000705CD">
        <w:rPr>
          <w:rFonts w:ascii="Times New Roman" w:hAnsi="Times New Roman" w:cs="Times New Roman"/>
          <w:sz w:val="24"/>
          <w:szCs w:val="24"/>
        </w:rPr>
        <w:t>.</w:t>
      </w:r>
    </w:p>
    <w:p w14:paraId="0AD54EB9" w14:textId="1878E93A" w:rsidR="000E1E5E" w:rsidRPr="000705CD" w:rsidRDefault="000E1E5E" w:rsidP="00C0396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 xml:space="preserve">W przypadku stwierdzenia, że przedmiot </w:t>
      </w:r>
      <w:r w:rsidR="00540223">
        <w:rPr>
          <w:rFonts w:ascii="Times New Roman" w:hAnsi="Times New Roman" w:cs="Times New Roman"/>
          <w:sz w:val="24"/>
          <w:szCs w:val="24"/>
        </w:rPr>
        <w:t>zamówienia</w:t>
      </w:r>
      <w:r w:rsidRPr="000705CD">
        <w:rPr>
          <w:rFonts w:ascii="Times New Roman" w:hAnsi="Times New Roman" w:cs="Times New Roman"/>
          <w:sz w:val="24"/>
          <w:szCs w:val="24"/>
        </w:rPr>
        <w:t xml:space="preserve"> ma wady lub jest niezgodny ze specyfikacją, Zamawiający ma prawo odmówić odbioru do czasu zaoferowania przedmiotu zgodnego z umową lub wolnego od wad.</w:t>
      </w:r>
    </w:p>
    <w:p w14:paraId="3439C442" w14:textId="6157E6AC" w:rsidR="000E1E5E" w:rsidRPr="000705CD" w:rsidRDefault="000E1E5E" w:rsidP="00C0396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 xml:space="preserve">Podstawą do wystawienia faktury będzie protokół zdawczo-odbiorczy przyjęcia przedmiotu umowy bez zastrzeżeń, podpisany przez Wykonawcę i dyrektora szkoły oraz </w:t>
      </w:r>
      <w:r w:rsidRPr="000705CD">
        <w:rPr>
          <w:rFonts w:ascii="Times New Roman" w:hAnsi="Times New Roman" w:cs="Times New Roman"/>
          <w:sz w:val="24"/>
          <w:szCs w:val="24"/>
        </w:rPr>
        <w:lastRenderedPageBreak/>
        <w:t>dostarczenie wymaganych certyfikatów</w:t>
      </w:r>
      <w:r w:rsidR="00540223">
        <w:rPr>
          <w:rFonts w:ascii="Times New Roman" w:hAnsi="Times New Roman" w:cs="Times New Roman"/>
          <w:sz w:val="24"/>
          <w:szCs w:val="24"/>
        </w:rPr>
        <w:t>, atestów na zamontowane, wykonane elementy zamówienia</w:t>
      </w:r>
      <w:r w:rsidRPr="000705CD">
        <w:rPr>
          <w:rFonts w:ascii="Times New Roman" w:hAnsi="Times New Roman" w:cs="Times New Roman"/>
          <w:sz w:val="24"/>
          <w:szCs w:val="24"/>
        </w:rPr>
        <w:t>.</w:t>
      </w:r>
    </w:p>
    <w:p w14:paraId="272AE288" w14:textId="77777777" w:rsidR="000E1E5E" w:rsidRPr="000705CD" w:rsidRDefault="000E1E5E" w:rsidP="00C0396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>Wymagany termi</w:t>
      </w:r>
      <w:r w:rsidR="00C03966" w:rsidRPr="000705CD">
        <w:rPr>
          <w:rFonts w:ascii="Times New Roman" w:hAnsi="Times New Roman" w:cs="Times New Roman"/>
          <w:sz w:val="24"/>
          <w:szCs w:val="24"/>
        </w:rPr>
        <w:t>n płatności wynosi do 30</w:t>
      </w:r>
      <w:r w:rsidRPr="000705CD">
        <w:rPr>
          <w:rFonts w:ascii="Times New Roman" w:hAnsi="Times New Roman" w:cs="Times New Roman"/>
          <w:sz w:val="24"/>
          <w:szCs w:val="24"/>
        </w:rPr>
        <w:t xml:space="preserve"> dni od daty wpływu faktury do Zamawiającego wystawionej na podstawie dokumentu odbioru (protokołu odbioru) przedmiotu zamówienia potwierdzonego przez Zamawiającego.</w:t>
      </w:r>
    </w:p>
    <w:p w14:paraId="33414AFB" w14:textId="77777777" w:rsidR="000E1E5E" w:rsidRPr="000705CD" w:rsidRDefault="000E1E5E" w:rsidP="000E1E5E">
      <w:pPr>
        <w:autoSpaceDE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6AE65546" w14:textId="77777777" w:rsidR="000E1E5E" w:rsidRPr="000705CD" w:rsidRDefault="000E1E5E" w:rsidP="000E1E5E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705CD">
        <w:rPr>
          <w:rFonts w:ascii="Times New Roman" w:hAnsi="Times New Roman" w:cs="Times New Roman"/>
          <w:b/>
          <w:bCs/>
          <w:sz w:val="24"/>
          <w:szCs w:val="24"/>
        </w:rPr>
        <w:t>IV. WARUNKI UDZIAŁU W POSTĘPOWANIU.</w:t>
      </w:r>
    </w:p>
    <w:p w14:paraId="21625352" w14:textId="7E38DC37" w:rsidR="000E1E5E" w:rsidRPr="000705CD" w:rsidRDefault="000E1E5E" w:rsidP="000E1E5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 xml:space="preserve">W postępowaniu może brać udział wykonawca, który spełnia warunki udziału w postępowaniu </w:t>
      </w:r>
      <w:r w:rsidR="00E67489">
        <w:rPr>
          <w:rFonts w:ascii="Times New Roman" w:hAnsi="Times New Roman" w:cs="Times New Roman"/>
          <w:sz w:val="24"/>
          <w:szCs w:val="24"/>
        </w:rPr>
        <w:t xml:space="preserve">zgodnie z załącznikiem nr 2. </w:t>
      </w:r>
      <w:r w:rsidRPr="000705CD">
        <w:rPr>
          <w:rFonts w:ascii="Times New Roman" w:hAnsi="Times New Roman" w:cs="Times New Roman"/>
          <w:sz w:val="24"/>
          <w:szCs w:val="24"/>
        </w:rPr>
        <w:t>dotyczące:</w:t>
      </w:r>
    </w:p>
    <w:p w14:paraId="5423320D" w14:textId="77777777" w:rsidR="000E1E5E" w:rsidRPr="000705CD" w:rsidRDefault="000E1E5E" w:rsidP="00C0396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5CD">
        <w:rPr>
          <w:rFonts w:ascii="Times New Roman" w:hAnsi="Times New Roman" w:cs="Times New Roman"/>
          <w:b/>
          <w:sz w:val="24"/>
          <w:szCs w:val="24"/>
        </w:rPr>
        <w:t xml:space="preserve">Kompetencji lub uprawnień do prowadzenia określonej działalności zawodowej, o ile wynika to z odrębnych przepisów: </w:t>
      </w:r>
    </w:p>
    <w:p w14:paraId="6543FE94" w14:textId="77777777" w:rsidR="000E1E5E" w:rsidRPr="000705CD" w:rsidRDefault="000E1E5E" w:rsidP="00C03966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05CD">
        <w:rPr>
          <w:rFonts w:ascii="Times New Roman" w:hAnsi="Times New Roman" w:cs="Times New Roman"/>
          <w:bCs/>
          <w:sz w:val="24"/>
          <w:szCs w:val="24"/>
        </w:rPr>
        <w:t xml:space="preserve">Zamawiający nie precyzuje w tym zakresie żadnych wymagań, których spełnianie Wykonawca zobowiązany jest wykazać w sposób szczególny. </w:t>
      </w:r>
    </w:p>
    <w:p w14:paraId="7C8A5625" w14:textId="77777777" w:rsidR="000E1E5E" w:rsidRPr="000705CD" w:rsidRDefault="000E1E5E" w:rsidP="00C0396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5CD">
        <w:rPr>
          <w:rFonts w:ascii="Times New Roman" w:hAnsi="Times New Roman" w:cs="Times New Roman"/>
          <w:b/>
          <w:sz w:val="24"/>
          <w:szCs w:val="24"/>
        </w:rPr>
        <w:t xml:space="preserve">Sytuacji ekonomicznej lub finansowej: </w:t>
      </w:r>
    </w:p>
    <w:p w14:paraId="6217B63C" w14:textId="77777777" w:rsidR="000E1E5E" w:rsidRPr="000705CD" w:rsidRDefault="000E1E5E" w:rsidP="00C03966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05CD">
        <w:rPr>
          <w:rFonts w:ascii="Times New Roman" w:hAnsi="Times New Roman" w:cs="Times New Roman"/>
          <w:bCs/>
          <w:sz w:val="24"/>
          <w:szCs w:val="24"/>
        </w:rPr>
        <w:t xml:space="preserve">Zamawiający nie precyzuje w tym zakresie żadnych wymagań, których spełnianie Wykonawca zobowiązany jest wykazać w sposób szczególny. </w:t>
      </w:r>
    </w:p>
    <w:p w14:paraId="42B7121C" w14:textId="77777777" w:rsidR="000E1E5E" w:rsidRPr="000705CD" w:rsidRDefault="000E1E5E" w:rsidP="00C0396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05CD">
        <w:rPr>
          <w:rFonts w:ascii="Times New Roman" w:hAnsi="Times New Roman" w:cs="Times New Roman"/>
          <w:b/>
          <w:sz w:val="24"/>
          <w:szCs w:val="24"/>
        </w:rPr>
        <w:t xml:space="preserve">Zdolności technicznej lub zawodowej: </w:t>
      </w:r>
    </w:p>
    <w:p w14:paraId="043E8EBF" w14:textId="77777777" w:rsidR="000E1E5E" w:rsidRPr="000705CD" w:rsidRDefault="000E1E5E" w:rsidP="00C03966">
      <w:pPr>
        <w:tabs>
          <w:tab w:val="left" w:pos="2440"/>
        </w:tabs>
        <w:spacing w:after="0" w:line="240" w:lineRule="auto"/>
        <w:ind w:left="709" w:righ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05CD">
        <w:rPr>
          <w:rFonts w:ascii="Times New Roman" w:hAnsi="Times New Roman" w:cs="Times New Roman"/>
          <w:bCs/>
          <w:sz w:val="24"/>
          <w:szCs w:val="24"/>
        </w:rPr>
        <w:t>Zamawiający nie precyzuje w tym zakresie żadnych wymagań, których spełnianie Wykonawca zobowiązany jest wykazać w sposób szczególny.</w:t>
      </w:r>
    </w:p>
    <w:p w14:paraId="6EF6EF4E" w14:textId="77777777" w:rsidR="000E1E5E" w:rsidRPr="000705CD" w:rsidRDefault="000E1E5E" w:rsidP="000E1E5E">
      <w:pPr>
        <w:pStyle w:val="Styl1"/>
        <w:widowControl/>
        <w:tabs>
          <w:tab w:val="right" w:pos="-1276"/>
          <w:tab w:val="left" w:pos="0"/>
        </w:tabs>
        <w:suppressAutoHyphens/>
        <w:spacing w:before="0"/>
        <w:ind w:left="284"/>
        <w:rPr>
          <w:rFonts w:ascii="Times New Roman" w:hAnsi="Times New Roman" w:cs="Times New Roman"/>
        </w:rPr>
      </w:pPr>
    </w:p>
    <w:p w14:paraId="12476CD7" w14:textId="77777777" w:rsidR="000E1E5E" w:rsidRPr="000705CD" w:rsidRDefault="000E1E5E" w:rsidP="000E1E5E">
      <w:pPr>
        <w:tabs>
          <w:tab w:val="left" w:pos="2440"/>
        </w:tabs>
        <w:spacing w:after="0"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0705CD">
        <w:rPr>
          <w:rFonts w:ascii="Times New Roman" w:hAnsi="Times New Roman" w:cs="Times New Roman"/>
          <w:b/>
          <w:bCs/>
          <w:sz w:val="24"/>
          <w:szCs w:val="24"/>
        </w:rPr>
        <w:t xml:space="preserve">V. ZAKRES WYKLUCZENIA Z UDZIAŁU W POSTĘPOWANIU </w:t>
      </w:r>
    </w:p>
    <w:p w14:paraId="55455F10" w14:textId="480BD7F0" w:rsidR="00540223" w:rsidRPr="00540223" w:rsidRDefault="00540223" w:rsidP="00540223">
      <w:pPr>
        <w:tabs>
          <w:tab w:val="left" w:pos="2440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1. Zamawiający wykluczy Wykonawcę, który jest powiązany z Zamawiającym osobowo lub kapitałowo.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upoważnionymi do zaciągania zobowiązań w imieniu Zamawiającego lub osobami wykonującymi w imieniu Zamawiającego</w:t>
      </w:r>
      <w:r w:rsidR="009402D8"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czynności związane z przeprowadzeniem procedury wyboru wykonawcy a Wykonawcą, polegające w szczególności na:</w:t>
      </w:r>
    </w:p>
    <w:p w14:paraId="60209CA8" w14:textId="00A2738F" w:rsidR="00540223" w:rsidRPr="00540223" w:rsidRDefault="00540223" w:rsidP="00540223">
      <w:pPr>
        <w:tabs>
          <w:tab w:val="left" w:pos="2440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a. uczestniczeniu w spółce jako wspólnik spółki cywilnej lub spółki osobowej, posiadaniu co najmniej 10% udziałów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akcji (o ile niższy próg nie wynika z przepisów prawa), pełnieniu funkcji członka organu nadzorczego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zarządzającego, prokurenta, pełnomocnika,</w:t>
      </w:r>
    </w:p>
    <w:p w14:paraId="2DE05749" w14:textId="21DFD63E" w:rsidR="00540223" w:rsidRPr="00540223" w:rsidRDefault="00540223" w:rsidP="00540223">
      <w:pPr>
        <w:tabs>
          <w:tab w:val="left" w:pos="2440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b. pozostawaniu w związku małżeńskim, w stosunku pokrewieństwa lub powinowactwa w linii prostej, pokrewieństwa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lub powinowactwa w linii bocznej do drugiego stopnia, lub związaniu z tytułu przysposobienia, opieki lub kurateli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albo pozostawaniu we wspólnym pożyciu z wykonawcą, jego zastępcą prawnym lub członkami organów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zarządzających lub organów nadzorczych wykonawców ubiegających się o udzielenie zamówienia,</w:t>
      </w:r>
    </w:p>
    <w:p w14:paraId="53B6A68C" w14:textId="77777777" w:rsidR="00540223" w:rsidRDefault="00540223" w:rsidP="00540223">
      <w:pPr>
        <w:tabs>
          <w:tab w:val="left" w:pos="2440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c. pozostawaniu z wykonawcą w takim stosunku prawnym lub faktycznym, że istnieje uzasadniona wątpliwość co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ich bezstronności lub niezależności w związku z postępowaniem o udzielenie zamówienia.</w:t>
      </w:r>
    </w:p>
    <w:p w14:paraId="4B36A1AD" w14:textId="6C8074ED" w:rsidR="00540223" w:rsidRPr="00540223" w:rsidRDefault="00540223" w:rsidP="00540223">
      <w:pPr>
        <w:tabs>
          <w:tab w:val="left" w:pos="2440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Zamawiający, w celu potwierdzenia braku powiązań osobowych lub kapitałowych, wymaga przedłożenia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Wykonawcę oświadczenia (wzór oświadczenia stanowi Załącznik nr 2 do Zapytania ofertowego).</w:t>
      </w:r>
    </w:p>
    <w:p w14:paraId="09E556DF" w14:textId="77777777" w:rsidR="00540223" w:rsidRPr="00540223" w:rsidRDefault="00540223" w:rsidP="00540223">
      <w:pPr>
        <w:tabs>
          <w:tab w:val="left" w:pos="2440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2. Z udziału w postępowania wykluczeni zostaną również Oferenci:</w:t>
      </w:r>
    </w:p>
    <w:p w14:paraId="7AE941F1" w14:textId="35925120" w:rsidR="00540223" w:rsidRPr="00540223" w:rsidRDefault="00540223" w:rsidP="00540223">
      <w:pPr>
        <w:tabs>
          <w:tab w:val="left" w:pos="2440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a. wobec których zachodzą przesłanki wykluczenia z postępowania określone w art. 7 ust. 1 ustawy z dnia 13 kwietnia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2022 o szczególnych rozwiązaniach w zakresie przeciwdziałania wspieraniu agresji na Ukrainę oraz służących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ochronie bezpieczeństwa narodowego.</w:t>
      </w:r>
    </w:p>
    <w:p w14:paraId="7C33C710" w14:textId="136F3402" w:rsidR="00540223" w:rsidRPr="00540223" w:rsidRDefault="00540223" w:rsidP="00540223">
      <w:pPr>
        <w:tabs>
          <w:tab w:val="left" w:pos="2440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lastRenderedPageBreak/>
        <w:t>b. wobec których zachodzą przesłanki wykluczenia z postępowania określone w art. 5k rozporządzenia Rady (UE) nr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833/2014 z dnia 31 lipca 2014 r. dotyczącego środków ograniczających w związku z działaniami Rosji</w:t>
      </w:r>
    </w:p>
    <w:p w14:paraId="50BEB24D" w14:textId="789B2B6A" w:rsidR="00540223" w:rsidRPr="00540223" w:rsidRDefault="00540223" w:rsidP="00540223">
      <w:pPr>
        <w:tabs>
          <w:tab w:val="left" w:pos="2440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destabilizującymi sytuację na Ukrainie (Dz. Urz. UE nr L 229 z 31.7.2014, str. 1) w brzmieniu nadanym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rozporządzeniem Rady (UE) 2022/576 w sprawie zmiany rozporządzenia (UE) nr 833/2014 dotyczącego środków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ograniczających w związku z działaniami Rosji destabilizującymi sytuację na Ukrainie (Dz. Urz. UE nr L 111 z 8.4.2022,</w:t>
      </w:r>
    </w:p>
    <w:p w14:paraId="30D191EC" w14:textId="13D73417" w:rsidR="000E1E5E" w:rsidRPr="000705CD" w:rsidRDefault="00540223" w:rsidP="00540223">
      <w:pPr>
        <w:tabs>
          <w:tab w:val="left" w:pos="2440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540223">
        <w:rPr>
          <w:rFonts w:ascii="Times New Roman" w:hAnsi="Times New Roman" w:cs="Times New Roman"/>
          <w:sz w:val="24"/>
          <w:szCs w:val="24"/>
        </w:rPr>
        <w:t>3. Zamawiający, w celu potwierdzenia podstaw do wykluczenia z udziału w postępowaniu, wymaga przedłożenia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223">
        <w:rPr>
          <w:rFonts w:ascii="Times New Roman" w:hAnsi="Times New Roman" w:cs="Times New Roman"/>
          <w:sz w:val="24"/>
          <w:szCs w:val="24"/>
        </w:rPr>
        <w:t>Wykonawcę oświadczenia (wzór oświadczenia stanowi Załącznik nr 3 do Zapytania ofertowego).</w:t>
      </w:r>
      <w:r w:rsidR="000E1E5E" w:rsidRPr="000705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D7E206" w14:textId="77777777" w:rsidR="000E1E5E" w:rsidRPr="000705CD" w:rsidRDefault="000E1E5E" w:rsidP="000E1E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F06F178" w14:textId="77777777" w:rsidR="000E1E5E" w:rsidRPr="000705CD" w:rsidRDefault="000E1E5E" w:rsidP="000E1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VII. OPIS SPOSOBU PRZYGOTOWANIA OFERTY    </w:t>
      </w:r>
    </w:p>
    <w:p w14:paraId="286A7B03" w14:textId="77777777" w:rsidR="000E1E5E" w:rsidRPr="000705CD" w:rsidRDefault="000E1E5E" w:rsidP="000E1E5E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Lista dokumentów/oświadczeń wymaganych od wykonawcy</w:t>
      </w:r>
    </w:p>
    <w:p w14:paraId="7510F1DD" w14:textId="428E7DF7" w:rsidR="009402D8" w:rsidRPr="00E67489" w:rsidRDefault="000E1E5E" w:rsidP="00E67489">
      <w:pPr>
        <w:pStyle w:val="Akapitzlist"/>
        <w:numPr>
          <w:ilvl w:val="2"/>
          <w:numId w:val="7"/>
        </w:numPr>
        <w:spacing w:after="0" w:line="240" w:lineRule="auto"/>
        <w:ind w:hanging="37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02D8">
        <w:rPr>
          <w:rFonts w:ascii="Times New Roman" w:eastAsia="Times New Roman" w:hAnsi="Times New Roman" w:cs="Times New Roman"/>
          <w:sz w:val="24"/>
          <w:szCs w:val="24"/>
          <w:lang w:eastAsia="pl-PL"/>
        </w:rPr>
        <w:t>Fo</w:t>
      </w:r>
      <w:r w:rsidR="001F48EA" w:rsidRPr="009402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rmularz Ofertowy (załącznik nr </w:t>
      </w:r>
      <w:r w:rsidR="00E6748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9402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Zapytania ofertowego)</w:t>
      </w:r>
    </w:p>
    <w:p w14:paraId="0210752B" w14:textId="3C35BFEE" w:rsidR="000E1E5E" w:rsidRDefault="000E1E5E" w:rsidP="001F48EA">
      <w:pPr>
        <w:pStyle w:val="Akapitzlist"/>
        <w:numPr>
          <w:ilvl w:val="2"/>
          <w:numId w:val="7"/>
        </w:numPr>
        <w:spacing w:after="0" w:line="240" w:lineRule="auto"/>
        <w:ind w:hanging="37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02D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braku podstaw do wykluczenia z udzia</w:t>
      </w:r>
      <w:r w:rsidR="001F48EA" w:rsidRPr="009402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łu w postępowaniu-załącznik nr </w:t>
      </w:r>
      <w:r w:rsidR="009402D8" w:rsidRPr="009402D8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9402D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97BB1E8" w14:textId="1A62EBF7" w:rsidR="00E33366" w:rsidRPr="009402D8" w:rsidRDefault="00E33366" w:rsidP="001F48EA">
      <w:pPr>
        <w:pStyle w:val="Akapitzlist"/>
        <w:numPr>
          <w:ilvl w:val="2"/>
          <w:numId w:val="7"/>
        </w:numPr>
        <w:spacing w:after="0" w:line="240" w:lineRule="auto"/>
        <w:ind w:hanging="37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Wykonawcy o zgodności z zasadą „nie czyń poważnych szkód) (Do No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Significant</w:t>
      </w:r>
      <w:proofErr w:type="spellEnd"/>
      <w:r w:rsidR="00016A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016ACF">
        <w:rPr>
          <w:rFonts w:ascii="Times New Roman" w:eastAsia="Times New Roman" w:hAnsi="Times New Roman" w:cs="Times New Roman"/>
          <w:sz w:val="24"/>
          <w:szCs w:val="24"/>
          <w:lang w:eastAsia="pl-PL"/>
        </w:rPr>
        <w:t>Harm</w:t>
      </w:r>
      <w:proofErr w:type="spellEnd"/>
      <w:r w:rsidR="00016A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DNSH) – Załącznik nr </w:t>
      </w:r>
      <w:r w:rsidR="00E6748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4C6BA246" w14:textId="77777777" w:rsidR="000E1E5E" w:rsidRPr="000705CD" w:rsidRDefault="000E1E5E" w:rsidP="001F48E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musi mieć formę pisemną i powinna być sporządz</w:t>
      </w:r>
      <w:r w:rsidR="001F0E2B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ona w języku polskim oraz złożona przy użyciu środków komunikacji elektronicznej, zgodnie z rozdziałem IX niniejszego zapytania.</w:t>
      </w:r>
    </w:p>
    <w:p w14:paraId="583D455A" w14:textId="77777777" w:rsidR="000E1E5E" w:rsidRPr="000705CD" w:rsidRDefault="000E1E5E" w:rsidP="001F48E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może złożyć jedną ofertę.</w:t>
      </w:r>
    </w:p>
    <w:p w14:paraId="419A6A15" w14:textId="77777777" w:rsidR="000E1E5E" w:rsidRPr="000705CD" w:rsidRDefault="000E1E5E" w:rsidP="001F48E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Treść oferty musi odpowiadać treści niniejszego ogłoszenia.</w:t>
      </w:r>
    </w:p>
    <w:p w14:paraId="5BE4800B" w14:textId="77777777" w:rsidR="000E1E5E" w:rsidRPr="000705CD" w:rsidRDefault="000E1E5E" w:rsidP="001F48E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oraz inne oświadczenia winne być ostemplowane pieczątką firmową oraz podpisane i opieczętowane pieczątką imienną przez właściwe osoby do reprezentowania Wykonawcy.</w:t>
      </w:r>
    </w:p>
    <w:p w14:paraId="68110CB8" w14:textId="77777777" w:rsidR="000E1E5E" w:rsidRPr="000705CD" w:rsidRDefault="000E1E5E" w:rsidP="000E1E5E">
      <w:pPr>
        <w:pStyle w:val="Akapitzlist"/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Wykonawca. Zamawiający nie przewiduje zwrotu kosztów udziału w postępowaniu.</w:t>
      </w:r>
    </w:p>
    <w:p w14:paraId="7121F02B" w14:textId="77777777" w:rsidR="000E1E5E" w:rsidRPr="000705CD" w:rsidRDefault="000E1E5E" w:rsidP="000E1E5E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078F17" w14:textId="77777777" w:rsidR="000E1E5E" w:rsidRPr="000705CD" w:rsidRDefault="000E1E5E" w:rsidP="000E1E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  <w:t>VIII. KRYTERIA OCENY OFERT</w:t>
      </w:r>
    </w:p>
    <w:p w14:paraId="43094DBB" w14:textId="77777777" w:rsidR="000E1E5E" w:rsidRPr="000705CD" w:rsidRDefault="000E1E5E" w:rsidP="000E1E5E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Przy wyborze najkorzystniejszej oferty Zamawiający będzie kierował się w każdym z Zakresów kryterium cenowym.</w:t>
      </w:r>
    </w:p>
    <w:p w14:paraId="56F7D9BF" w14:textId="77777777" w:rsidR="000E1E5E" w:rsidRPr="000705CD" w:rsidRDefault="000E1E5E" w:rsidP="000E1E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  <w:t>Cena – waga kryterium 100%</w:t>
      </w:r>
    </w:p>
    <w:p w14:paraId="7D6953EB" w14:textId="77777777" w:rsidR="000E1E5E" w:rsidRPr="000705CD" w:rsidRDefault="000E1E5E" w:rsidP="000E1E5E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Oferty będą oceniane według wzoru:</w:t>
      </w:r>
    </w:p>
    <w:p w14:paraId="4CC54EEA" w14:textId="77777777" w:rsidR="000E1E5E" w:rsidRPr="000705CD" w:rsidRDefault="00000000" w:rsidP="000E1E5E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kern w:val="1"/>
                  <w:sz w:val="24"/>
                  <w:szCs w:val="24"/>
                  <w:lang w:eastAsia="pl-PL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kern w:val="1"/>
                  <w:sz w:val="24"/>
                  <w:szCs w:val="24"/>
                  <w:lang w:eastAsia="pl-PL"/>
                </w:rPr>
                <m:t>cena oferty najtańszej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kern w:val="1"/>
                  <w:sz w:val="24"/>
                  <w:szCs w:val="24"/>
                  <w:lang w:eastAsia="pl-PL"/>
                </w:rPr>
                <m:t>cena oferty ocenianej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kern w:val="1"/>
              <w:sz w:val="24"/>
              <w:szCs w:val="24"/>
              <w:lang w:eastAsia="pl-PL"/>
            </w:rPr>
            <m:t xml:space="preserve"> x 100 pkt</m:t>
          </m:r>
        </m:oMath>
      </m:oMathPara>
    </w:p>
    <w:p w14:paraId="48713A41" w14:textId="77777777" w:rsidR="000E1E5E" w:rsidRPr="000705CD" w:rsidRDefault="000E1E5E" w:rsidP="000E1E5E">
      <w:pPr>
        <w:suppressAutoHyphens/>
        <w:spacing w:after="0" w:line="240" w:lineRule="auto"/>
        <w:ind w:left="709" w:hanging="3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Liczba punktów zostanie zaokrąglona do 2 miejsc po przecinku.</w:t>
      </w:r>
    </w:p>
    <w:p w14:paraId="3AD4A1E3" w14:textId="77777777" w:rsidR="000E1E5E" w:rsidRPr="000705CD" w:rsidRDefault="000E1E5E" w:rsidP="000E1E5E">
      <w:pPr>
        <w:suppressAutoHyphens/>
        <w:spacing w:after="0" w:line="240" w:lineRule="auto"/>
        <w:ind w:left="709" w:hanging="3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W przypadku otrzymania równej liczby punktów Zamawiający wybierze ofertę o najniższej cenie.</w:t>
      </w:r>
    </w:p>
    <w:p w14:paraId="0A5345E1" w14:textId="77777777" w:rsidR="000E1E5E" w:rsidRPr="000705CD" w:rsidRDefault="000E1E5E" w:rsidP="000E1E5E">
      <w:pPr>
        <w:suppressAutoHyphens/>
        <w:spacing w:after="0" w:line="240" w:lineRule="auto"/>
        <w:ind w:left="2835" w:hanging="3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</w:p>
    <w:p w14:paraId="37AC75FF" w14:textId="77777777" w:rsidR="000E1E5E" w:rsidRPr="000705CD" w:rsidRDefault="000E1E5E" w:rsidP="000E1E5E">
      <w:pPr>
        <w:pStyle w:val="Akapitzlist"/>
        <w:numPr>
          <w:ilvl w:val="0"/>
          <w:numId w:val="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 ORAZ TERMIN SKŁADANIA I OTWARCIA OFERT</w:t>
      </w:r>
    </w:p>
    <w:p w14:paraId="6E378662" w14:textId="0F6EB947" w:rsidR="000E1E5E" w:rsidRPr="000705CD" w:rsidRDefault="00290B44" w:rsidP="00290B44">
      <w:pPr>
        <w:pStyle w:val="Akapitzlist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Ofertę należy złożyć do dnia </w:t>
      </w:r>
      <w:r w:rsidR="001E5D5E">
        <w:rPr>
          <w:rFonts w:ascii="Times New Roman" w:eastAsia="Times New Roman" w:hAnsi="Times New Roman" w:cs="Times New Roman"/>
          <w:sz w:val="24"/>
          <w:szCs w:val="24"/>
          <w:lang w:eastAsia="pl-PL"/>
        </w:rPr>
        <w:t>04.05</w:t>
      </w:r>
      <w:r w:rsidR="00C479D6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D929F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do godz. </w:t>
      </w:r>
      <w:r w:rsidR="00D929F7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C479D6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:00</w:t>
      </w: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 stronę internetową: https://bazakonkurencyjnosci.funduszeeuropejskie.gov.pl, na której opublikowano niniejsze postępowanie</w:t>
      </w:r>
      <w:r w:rsidR="00D929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0E1E5E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terminie  nie będą rozpatrywane.</w:t>
      </w:r>
    </w:p>
    <w:p w14:paraId="632B5A21" w14:textId="77777777" w:rsidR="000E1E5E" w:rsidRPr="000705CD" w:rsidRDefault="000E1E5E" w:rsidP="00290B44">
      <w:pPr>
        <w:pStyle w:val="Akapitzlist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może przed upływem terminu składania ofert zmienić lub wycofać swoją ofertę.</w:t>
      </w:r>
    </w:p>
    <w:p w14:paraId="112D9FFF" w14:textId="6B6BD514" w:rsidR="000E1E5E" w:rsidRPr="000705CD" w:rsidRDefault="000E1E5E" w:rsidP="00290B44">
      <w:pPr>
        <w:pStyle w:val="Akapitzlist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W toku badania i oceny ofert Zamawiający może żądać od oferentów wyjaśnień dotyczących treści złożonych ofert.</w:t>
      </w:r>
      <w:r w:rsidR="00FE251F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zastrzega sobie możliwość wezwania  do uzupełnienia brakujących dokumentów lub </w:t>
      </w:r>
      <w:r w:rsidR="00D929F7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zawierających</w:t>
      </w:r>
      <w:r w:rsidR="00FE251F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błędy, wymienione w rozdziale VII pkt 1lit </w:t>
      </w:r>
      <w:r w:rsidR="00D929F7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FE251F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D929F7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FE251F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929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c)</w:t>
      </w:r>
      <w:r w:rsidR="00FE251F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E5FC4B8" w14:textId="77777777" w:rsidR="000E1E5E" w:rsidRPr="000705CD" w:rsidRDefault="000E1E5E" w:rsidP="00290B44">
      <w:pPr>
        <w:pStyle w:val="Akapitzlist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Zamawiający będzie komunikował się z wykonawcami za pomocą poczty elektronicznej.</w:t>
      </w:r>
    </w:p>
    <w:p w14:paraId="5B0A7A78" w14:textId="77777777" w:rsidR="000E1E5E" w:rsidRPr="000705CD" w:rsidRDefault="000E1E5E" w:rsidP="00290B44">
      <w:pPr>
        <w:pStyle w:val="Akapitzlist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Zamawiającego : </w:t>
      </w:r>
      <w:hyperlink r:id="rId9" w:history="1">
        <w:r w:rsidR="00C479D6" w:rsidRPr="000705CD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lang w:eastAsia="pl-PL"/>
          </w:rPr>
          <w:t>przetargi@bedlno.pl</w:t>
        </w:r>
      </w:hyperlink>
    </w:p>
    <w:p w14:paraId="3C092D34" w14:textId="7D2C0E4F" w:rsidR="000E1E5E" w:rsidRPr="000705CD" w:rsidRDefault="000E1E5E" w:rsidP="00290B44">
      <w:pPr>
        <w:pStyle w:val="Akapitzlist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Zap</w:t>
      </w:r>
      <w:r w:rsidR="00290B44"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ytanie ofertowe zamieszczono na</w:t>
      </w:r>
      <w:r w:rsidR="001E5D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stronie  </w:t>
      </w:r>
      <w:hyperlink r:id="rId10" w:history="1">
        <w:r w:rsidRPr="000705CD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https://bazakonkurencyjnosci.funduszeeuropejskie.gov.pl/</w:t>
        </w:r>
      </w:hyperlink>
    </w:p>
    <w:p w14:paraId="4717F50A" w14:textId="77777777" w:rsidR="000E1E5E" w:rsidRPr="000705CD" w:rsidRDefault="000E1E5E" w:rsidP="00290B44">
      <w:pPr>
        <w:pStyle w:val="Akapitzlist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unieważnienie zapytania ofertowego, w przypadku gdyby wartość złożonej oferty przekraczała środki finansowe, które Zamawiający zaplanował na sfinansowanie zamówienia w budżecie projektu.</w:t>
      </w:r>
    </w:p>
    <w:p w14:paraId="7D204F9B" w14:textId="77777777" w:rsidR="000E1E5E" w:rsidRPr="000705CD" w:rsidRDefault="000E1E5E" w:rsidP="00290B44">
      <w:pPr>
        <w:pStyle w:val="Akapitzlist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05C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możliwość unieważnienia postępowania bez podania przyczyny. W przypadku unieważnienia postępowania, Zamawiający nie ponosi kosztów postępowania.</w:t>
      </w:r>
    </w:p>
    <w:p w14:paraId="5B9AD861" w14:textId="77777777" w:rsidR="001F0E2B" w:rsidRDefault="001F0E2B" w:rsidP="00EA16CC">
      <w:pPr>
        <w:pStyle w:val="Akapitzlist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6BF0CE" w14:textId="77777777" w:rsidR="00EA16CC" w:rsidRDefault="00EA16CC" w:rsidP="00EA16CC">
      <w:pPr>
        <w:pStyle w:val="Akapitzlist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01FA6E" w14:textId="77777777" w:rsidR="00EA16CC" w:rsidRPr="000705CD" w:rsidRDefault="00EA16CC" w:rsidP="00EA16CC">
      <w:pPr>
        <w:pStyle w:val="Akapitzlist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F147DE" w14:textId="77777777" w:rsidR="000E1E5E" w:rsidRPr="000705CD" w:rsidRDefault="000E1E5E" w:rsidP="00290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5EFDDF" w14:textId="77777777" w:rsidR="000E1E5E" w:rsidRPr="000705CD" w:rsidRDefault="000E1E5E" w:rsidP="000E1E5E">
      <w:pPr>
        <w:pStyle w:val="Akapitzlist"/>
        <w:numPr>
          <w:ilvl w:val="0"/>
          <w:numId w:val="9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0705CD">
        <w:rPr>
          <w:rFonts w:ascii="Times New Roman" w:hAnsi="Times New Roman" w:cs="Times New Roman"/>
          <w:b/>
          <w:sz w:val="24"/>
          <w:szCs w:val="24"/>
        </w:rPr>
        <w:t xml:space="preserve">TERMIN ZWIĄZANIA OFERTĄ </w:t>
      </w:r>
    </w:p>
    <w:p w14:paraId="6A3E0EE7" w14:textId="77777777" w:rsidR="000E1E5E" w:rsidRPr="000705CD" w:rsidRDefault="000E1E5E" w:rsidP="000E1E5E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>1. Termin związania ofertą ustala się na 30 dni.</w:t>
      </w:r>
    </w:p>
    <w:p w14:paraId="69CEAB47" w14:textId="77777777" w:rsidR="000E1E5E" w:rsidRPr="000705CD" w:rsidRDefault="000E1E5E" w:rsidP="000E1E5E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>2. Bieg terminu związania ofertą rozpoczyna się wraz z upływem terminu składania ofert.</w:t>
      </w:r>
    </w:p>
    <w:p w14:paraId="388DAA32" w14:textId="77777777" w:rsidR="000E1E5E" w:rsidRPr="000705CD" w:rsidRDefault="000E1E5E" w:rsidP="000E1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C70D1E" w14:textId="77777777" w:rsidR="000E1E5E" w:rsidRPr="000705CD" w:rsidRDefault="000E1E5E" w:rsidP="000E1E5E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b/>
          <w:sz w:val="24"/>
          <w:szCs w:val="24"/>
        </w:rPr>
        <w:t>OSOBY DO KONTAKTÓW W SPRAWIE NINIEJSZEGO ZAPYTANIA</w:t>
      </w:r>
      <w:r w:rsidRPr="000705CD">
        <w:rPr>
          <w:rFonts w:ascii="Times New Roman" w:hAnsi="Times New Roman" w:cs="Times New Roman"/>
          <w:sz w:val="24"/>
          <w:szCs w:val="24"/>
        </w:rPr>
        <w:t>:</w:t>
      </w:r>
    </w:p>
    <w:p w14:paraId="484F0047" w14:textId="231BFAFF" w:rsidR="000E1E5E" w:rsidRPr="000705CD" w:rsidRDefault="000E1E5E" w:rsidP="000E1E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05CD">
        <w:rPr>
          <w:rFonts w:ascii="Times New Roman" w:hAnsi="Times New Roman" w:cs="Times New Roman"/>
          <w:sz w:val="24"/>
          <w:szCs w:val="24"/>
        </w:rPr>
        <w:t xml:space="preserve">Osobami uprawnionymi do kontaktu z Wykonawcami są : </w:t>
      </w:r>
      <w:r w:rsidR="00C479D6" w:rsidRPr="000705CD">
        <w:rPr>
          <w:rFonts w:ascii="Times New Roman" w:hAnsi="Times New Roman" w:cs="Times New Roman"/>
          <w:sz w:val="24"/>
          <w:szCs w:val="24"/>
        </w:rPr>
        <w:t xml:space="preserve">Kinga </w:t>
      </w:r>
      <w:proofErr w:type="spellStart"/>
      <w:r w:rsidR="00C479D6" w:rsidRPr="000705CD">
        <w:rPr>
          <w:rFonts w:ascii="Times New Roman" w:hAnsi="Times New Roman" w:cs="Times New Roman"/>
          <w:sz w:val="24"/>
          <w:szCs w:val="24"/>
        </w:rPr>
        <w:t>Ganclerz</w:t>
      </w:r>
      <w:proofErr w:type="spellEnd"/>
      <w:r w:rsidR="00C479D6" w:rsidRPr="000705CD">
        <w:rPr>
          <w:rFonts w:ascii="Times New Roman" w:hAnsi="Times New Roman" w:cs="Times New Roman"/>
          <w:sz w:val="24"/>
          <w:szCs w:val="24"/>
        </w:rPr>
        <w:t xml:space="preserve">, </w:t>
      </w:r>
      <w:r w:rsidR="00D929F7">
        <w:rPr>
          <w:rFonts w:ascii="Times New Roman" w:hAnsi="Times New Roman" w:cs="Times New Roman"/>
          <w:sz w:val="24"/>
          <w:szCs w:val="24"/>
        </w:rPr>
        <w:t xml:space="preserve"> Edyta Brzozowska</w:t>
      </w:r>
    </w:p>
    <w:p w14:paraId="19CA8F78" w14:textId="77777777" w:rsidR="000E1E5E" w:rsidRPr="000705CD" w:rsidRDefault="000E1E5E" w:rsidP="00C479D6">
      <w:pPr>
        <w:pStyle w:val="Akapitzlist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001691" w14:textId="77777777" w:rsidR="00A73532" w:rsidRDefault="00A73532" w:rsidP="00A73532">
      <w:pPr>
        <w:autoSpaceDE w:val="0"/>
        <w:autoSpaceDN w:val="0"/>
        <w:adjustRightInd w:val="0"/>
        <w:spacing w:after="0" w:line="240" w:lineRule="auto"/>
        <w:ind w:left="5664"/>
        <w:rPr>
          <w:rFonts w:ascii="CIDFont+F6" w:hAnsi="CIDFont+F6" w:cs="CIDFont+F6"/>
          <w:sz w:val="20"/>
          <w:szCs w:val="20"/>
        </w:rPr>
      </w:pPr>
      <w:r>
        <w:rPr>
          <w:rFonts w:ascii="CIDFont+F6" w:hAnsi="CIDFont+F6" w:cs="CIDFont+F6"/>
          <w:sz w:val="20"/>
          <w:szCs w:val="20"/>
        </w:rPr>
        <w:t>WÓJT GMINY BEDLNO</w:t>
      </w:r>
    </w:p>
    <w:p w14:paraId="496E701F" w14:textId="77777777" w:rsidR="00A73532" w:rsidRDefault="00A73532" w:rsidP="00A73532">
      <w:pPr>
        <w:autoSpaceDE w:val="0"/>
        <w:autoSpaceDN w:val="0"/>
        <w:adjustRightInd w:val="0"/>
        <w:spacing w:after="0" w:line="240" w:lineRule="auto"/>
        <w:ind w:left="5664"/>
        <w:rPr>
          <w:rFonts w:ascii="CIDFont+F6" w:hAnsi="CIDFont+F6" w:cs="CIDFont+F6"/>
          <w:sz w:val="20"/>
          <w:szCs w:val="20"/>
        </w:rPr>
      </w:pPr>
      <w:r>
        <w:rPr>
          <w:rFonts w:ascii="CIDFont+F6" w:hAnsi="CIDFont+F6" w:cs="CIDFont+F6"/>
          <w:sz w:val="20"/>
          <w:szCs w:val="20"/>
        </w:rPr>
        <w:t>/ - /</w:t>
      </w:r>
    </w:p>
    <w:p w14:paraId="05F947EE" w14:textId="2CD03EFD" w:rsidR="00DF2B2A" w:rsidRDefault="00A73532" w:rsidP="00A73532">
      <w:pPr>
        <w:ind w:left="5664"/>
      </w:pPr>
      <w:r>
        <w:rPr>
          <w:rFonts w:ascii="CIDFont+F7" w:hAnsi="CIDFont+F7" w:cs="CIDFont+F7"/>
          <w:sz w:val="20"/>
          <w:szCs w:val="20"/>
        </w:rPr>
        <w:t xml:space="preserve">Józef </w:t>
      </w:r>
      <w:proofErr w:type="spellStart"/>
      <w:r>
        <w:rPr>
          <w:rFonts w:ascii="CIDFont+F7" w:hAnsi="CIDFont+F7" w:cs="CIDFont+F7"/>
          <w:sz w:val="20"/>
          <w:szCs w:val="20"/>
        </w:rPr>
        <w:t>Ignaczewski</w:t>
      </w:r>
      <w:proofErr w:type="spellEnd"/>
    </w:p>
    <w:sectPr w:rsidR="00DF2B2A" w:rsidSect="004D68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83423" w14:textId="77777777" w:rsidR="007F31DF" w:rsidRDefault="007F31DF" w:rsidP="00FE251F">
      <w:pPr>
        <w:spacing w:after="0" w:line="240" w:lineRule="auto"/>
      </w:pPr>
      <w:r>
        <w:separator/>
      </w:r>
    </w:p>
  </w:endnote>
  <w:endnote w:type="continuationSeparator" w:id="0">
    <w:p w14:paraId="1ADFFC56" w14:textId="77777777" w:rsidR="007F31DF" w:rsidRDefault="007F31DF" w:rsidP="00FE2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5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6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7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7FFB8" w14:textId="77777777" w:rsidR="007F31DF" w:rsidRDefault="007F31DF" w:rsidP="00FE251F">
      <w:pPr>
        <w:spacing w:after="0" w:line="240" w:lineRule="auto"/>
      </w:pPr>
      <w:r>
        <w:separator/>
      </w:r>
    </w:p>
  </w:footnote>
  <w:footnote w:type="continuationSeparator" w:id="0">
    <w:p w14:paraId="42859A20" w14:textId="77777777" w:rsidR="007F31DF" w:rsidRDefault="007F31DF" w:rsidP="00FE2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6540E"/>
    <w:multiLevelType w:val="multilevel"/>
    <w:tmpl w:val="A582FE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8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BBF4F98"/>
    <w:multiLevelType w:val="multilevel"/>
    <w:tmpl w:val="BC88206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296112C"/>
    <w:multiLevelType w:val="hybridMultilevel"/>
    <w:tmpl w:val="3394345E"/>
    <w:lvl w:ilvl="0" w:tplc="4F7844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21A33"/>
    <w:multiLevelType w:val="hybridMultilevel"/>
    <w:tmpl w:val="6242E4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2A0ECC"/>
    <w:multiLevelType w:val="multilevel"/>
    <w:tmpl w:val="9398DA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52954"/>
    <w:multiLevelType w:val="hybridMultilevel"/>
    <w:tmpl w:val="79A4E7E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7C5199D"/>
    <w:multiLevelType w:val="hybridMultilevel"/>
    <w:tmpl w:val="D29669A4"/>
    <w:lvl w:ilvl="0" w:tplc="51DA84B8">
      <w:start w:val="9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554DF8"/>
    <w:multiLevelType w:val="hybridMultilevel"/>
    <w:tmpl w:val="ABC2AFF6"/>
    <w:lvl w:ilvl="0" w:tplc="DF427F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4BEE246">
      <w:start w:val="4"/>
      <w:numFmt w:val="bullet"/>
      <w:lvlText w:val=""/>
      <w:lvlJc w:val="left"/>
      <w:pPr>
        <w:ind w:left="1364" w:hanging="360"/>
      </w:pPr>
      <w:rPr>
        <w:rFonts w:ascii="Symbol" w:eastAsiaTheme="minorHAnsi" w:hAnsi="Symbol" w:cs="CIDFont+F5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DE6B86"/>
    <w:multiLevelType w:val="hybridMultilevel"/>
    <w:tmpl w:val="81ECD0C8"/>
    <w:lvl w:ilvl="0" w:tplc="17C43646">
      <w:start w:val="1"/>
      <w:numFmt w:val="decimal"/>
      <w:lvlText w:val="%1."/>
      <w:lvlJc w:val="left"/>
      <w:pPr>
        <w:ind w:left="1428" w:hanging="72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87686215">
    <w:abstractNumId w:val="1"/>
  </w:num>
  <w:num w:numId="2" w16cid:durableId="1025324069">
    <w:abstractNumId w:val="8"/>
  </w:num>
  <w:num w:numId="3" w16cid:durableId="1648166522">
    <w:abstractNumId w:val="3"/>
  </w:num>
  <w:num w:numId="4" w16cid:durableId="1295453468">
    <w:abstractNumId w:val="2"/>
  </w:num>
  <w:num w:numId="5" w16cid:durableId="206913925">
    <w:abstractNumId w:val="7"/>
  </w:num>
  <w:num w:numId="6" w16cid:durableId="1277132679">
    <w:abstractNumId w:val="4"/>
  </w:num>
  <w:num w:numId="7" w16cid:durableId="1627200352">
    <w:abstractNumId w:val="0"/>
  </w:num>
  <w:num w:numId="8" w16cid:durableId="1523276089">
    <w:abstractNumId w:val="5"/>
  </w:num>
  <w:num w:numId="9" w16cid:durableId="13021537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5E"/>
    <w:rsid w:val="00016ACF"/>
    <w:rsid w:val="00022A95"/>
    <w:rsid w:val="000705CD"/>
    <w:rsid w:val="000E1E5E"/>
    <w:rsid w:val="00131A10"/>
    <w:rsid w:val="001A0B37"/>
    <w:rsid w:val="001E5D5E"/>
    <w:rsid w:val="001F0E2B"/>
    <w:rsid w:val="001F48EA"/>
    <w:rsid w:val="00290B44"/>
    <w:rsid w:val="002A7950"/>
    <w:rsid w:val="00406F47"/>
    <w:rsid w:val="00423121"/>
    <w:rsid w:val="00486A5A"/>
    <w:rsid w:val="00486FB3"/>
    <w:rsid w:val="004D68DF"/>
    <w:rsid w:val="00514342"/>
    <w:rsid w:val="00533543"/>
    <w:rsid w:val="00540223"/>
    <w:rsid w:val="005A0D70"/>
    <w:rsid w:val="005F0F3F"/>
    <w:rsid w:val="006A694A"/>
    <w:rsid w:val="006D3C88"/>
    <w:rsid w:val="006E502F"/>
    <w:rsid w:val="006F55CE"/>
    <w:rsid w:val="00706B03"/>
    <w:rsid w:val="007301B8"/>
    <w:rsid w:val="00766F79"/>
    <w:rsid w:val="007F31DF"/>
    <w:rsid w:val="00812451"/>
    <w:rsid w:val="00852EC4"/>
    <w:rsid w:val="0088153D"/>
    <w:rsid w:val="00936D83"/>
    <w:rsid w:val="009402D8"/>
    <w:rsid w:val="00971E1F"/>
    <w:rsid w:val="0097346A"/>
    <w:rsid w:val="009A4087"/>
    <w:rsid w:val="00A0741C"/>
    <w:rsid w:val="00A15D43"/>
    <w:rsid w:val="00A54D22"/>
    <w:rsid w:val="00A73532"/>
    <w:rsid w:val="00BB2752"/>
    <w:rsid w:val="00BD262C"/>
    <w:rsid w:val="00C03966"/>
    <w:rsid w:val="00C23AA0"/>
    <w:rsid w:val="00C358DB"/>
    <w:rsid w:val="00C479D6"/>
    <w:rsid w:val="00C66BEC"/>
    <w:rsid w:val="00C8286A"/>
    <w:rsid w:val="00CA1D26"/>
    <w:rsid w:val="00D20EAA"/>
    <w:rsid w:val="00D23949"/>
    <w:rsid w:val="00D844F6"/>
    <w:rsid w:val="00D929F7"/>
    <w:rsid w:val="00DF2B2A"/>
    <w:rsid w:val="00E1534C"/>
    <w:rsid w:val="00E33366"/>
    <w:rsid w:val="00E67489"/>
    <w:rsid w:val="00EA16CC"/>
    <w:rsid w:val="00ED275E"/>
    <w:rsid w:val="00EE0AAF"/>
    <w:rsid w:val="00F34445"/>
    <w:rsid w:val="00F551DF"/>
    <w:rsid w:val="00F9212C"/>
    <w:rsid w:val="00FA13F1"/>
    <w:rsid w:val="00FE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7DED"/>
  <w15:docId w15:val="{30D40142-0CD8-4361-946B-50C608F03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E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E1E5E"/>
    <w:pPr>
      <w:ind w:left="720"/>
      <w:contextualSpacing/>
    </w:pPr>
  </w:style>
  <w:style w:type="paragraph" w:customStyle="1" w:styleId="Styl1">
    <w:name w:val="Styl1"/>
    <w:basedOn w:val="Normalny"/>
    <w:rsid w:val="000E1E5E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1E5E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E1E5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5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25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5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D22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A54D22"/>
  </w:style>
  <w:style w:type="paragraph" w:styleId="Tekstpodstawowy">
    <w:name w:val="Body Text"/>
    <w:basedOn w:val="Normalny"/>
    <w:link w:val="TekstpodstawowyZnak"/>
    <w:rsid w:val="00C8286A"/>
    <w:pPr>
      <w:suppressAutoHyphens/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82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roboty-remontowe-i-renowacyjne-716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zetargi@bedl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1240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Wójtowicz Piotr</dc:creator>
  <cp:lastModifiedBy>UG Bedlno</cp:lastModifiedBy>
  <cp:revision>13</cp:revision>
  <cp:lastPrinted>2026-04-17T12:11:00Z</cp:lastPrinted>
  <dcterms:created xsi:type="dcterms:W3CDTF">2026-04-14T07:12:00Z</dcterms:created>
  <dcterms:modified xsi:type="dcterms:W3CDTF">2026-04-17T12:11:00Z</dcterms:modified>
</cp:coreProperties>
</file>